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C18" w:rsidRPr="00634BF9" w:rsidRDefault="00974B9B" w:rsidP="00035C18">
      <w:pPr>
        <w:shd w:val="clear" w:color="auto" w:fill="FFFFFF"/>
        <w:spacing w:after="0" w:line="240" w:lineRule="auto"/>
        <w:jc w:val="both"/>
        <w:outlineLvl w:val="2"/>
        <w:rPr>
          <w:rFonts w:ascii="Corporate S" w:eastAsia="Times New Roman" w:hAnsi="Corporate S" w:cs="Segoe UI"/>
          <w:b/>
          <w:bCs/>
          <w:color w:val="404040"/>
          <w:lang w:eastAsia="ru-RU"/>
        </w:rPr>
      </w:pPr>
      <w:r w:rsidRPr="001C0D43">
        <w:rPr>
          <w:rFonts w:ascii="Corporate S" w:eastAsia="Times New Roman" w:hAnsi="Corporate S" w:cs="Segoe UI"/>
          <w:b/>
          <w:bCs/>
          <w:color w:val="404040"/>
          <w:lang w:eastAsia="ru-RU"/>
        </w:rPr>
        <w:t xml:space="preserve">АО «МБ РУС» запустило </w:t>
      </w:r>
      <w:r w:rsidR="006F0974" w:rsidRPr="00634BF9">
        <w:rPr>
          <w:rFonts w:ascii="Corporate S" w:eastAsia="Times New Roman" w:hAnsi="Corporate S" w:cs="Segoe UI"/>
          <w:b/>
          <w:bCs/>
          <w:color w:val="404040"/>
          <w:lang w:eastAsia="ru-RU"/>
        </w:rPr>
        <w:t xml:space="preserve"> и</w:t>
      </w:r>
      <w:r w:rsidR="00035C18" w:rsidRPr="00634BF9">
        <w:rPr>
          <w:rFonts w:ascii="Corporate S" w:eastAsia="Times New Roman" w:hAnsi="Corporate S" w:cs="Segoe UI"/>
          <w:b/>
          <w:bCs/>
          <w:color w:val="404040"/>
          <w:lang w:eastAsia="ru-RU"/>
        </w:rPr>
        <w:t xml:space="preserve">нтернет--магазин </w:t>
      </w:r>
      <w:r w:rsidRPr="00634BF9">
        <w:rPr>
          <w:rFonts w:ascii="Corporate S" w:eastAsia="Times New Roman" w:hAnsi="Corporate S" w:cs="Segoe UI"/>
          <w:b/>
          <w:bCs/>
          <w:color w:val="404040"/>
          <w:lang w:eastAsia="ru-RU"/>
        </w:rPr>
        <w:t xml:space="preserve">оригинальных </w:t>
      </w:r>
      <w:r w:rsidR="00035C18" w:rsidRPr="00634BF9">
        <w:rPr>
          <w:rFonts w:ascii="Corporate S" w:eastAsia="Times New Roman" w:hAnsi="Corporate S" w:cs="Segoe UI"/>
          <w:b/>
          <w:bCs/>
          <w:color w:val="404040"/>
          <w:lang w:eastAsia="ru-RU"/>
        </w:rPr>
        <w:t>запасных частей на автомобили Mercedes-Benz для бизнеса. Удобство и выгода для профессионалов</w:t>
      </w:r>
    </w:p>
    <w:p w:rsidR="00035C18" w:rsidRPr="00634BF9" w:rsidRDefault="00035C18" w:rsidP="00035C18">
      <w:pPr>
        <w:shd w:val="clear" w:color="auto" w:fill="FFFFFF"/>
        <w:spacing w:after="0" w:line="240" w:lineRule="auto"/>
        <w:jc w:val="both"/>
        <w:outlineLvl w:val="2"/>
        <w:rPr>
          <w:rFonts w:ascii="Corporate S" w:eastAsia="Times New Roman" w:hAnsi="Corporate S" w:cs="Segoe UI"/>
          <w:color w:val="404040"/>
          <w:lang w:eastAsia="ru-RU"/>
        </w:rPr>
      </w:pPr>
    </w:p>
    <w:p w:rsidR="00974B9B" w:rsidRPr="00634BF9" w:rsidRDefault="00035C18" w:rsidP="00035C18">
      <w:pPr>
        <w:shd w:val="clear" w:color="auto" w:fill="FFFFFF"/>
        <w:spacing w:after="0" w:line="429" w:lineRule="atLeast"/>
        <w:jc w:val="both"/>
        <w:rPr>
          <w:rFonts w:ascii="Corporate S" w:eastAsia="Times New Roman" w:hAnsi="Corporate S" w:cs="Segoe UI"/>
          <w:color w:val="404040"/>
          <w:lang w:eastAsia="ru-RU"/>
        </w:rPr>
      </w:pPr>
      <w:r w:rsidRPr="00634BF9">
        <w:rPr>
          <w:rFonts w:ascii="Corporate S" w:eastAsia="Times New Roman" w:hAnsi="Corporate S" w:cs="Segoe UI"/>
          <w:iCs/>
          <w:color w:val="404040"/>
          <w:lang w:eastAsia="ru-RU"/>
        </w:rPr>
        <w:t xml:space="preserve">Москва, 18.07.2025. </w:t>
      </w:r>
      <w:r w:rsidR="006F0974" w:rsidRPr="00634BF9">
        <w:rPr>
          <w:rFonts w:ascii="Corporate S" w:eastAsia="Times New Roman" w:hAnsi="Corporate S" w:cs="Segoe UI"/>
          <w:iCs/>
          <w:color w:val="404040"/>
          <w:lang w:eastAsia="ru-RU"/>
        </w:rPr>
        <w:t xml:space="preserve">Компания </w:t>
      </w:r>
      <w:r w:rsidR="00B63A0D" w:rsidRPr="00634BF9">
        <w:rPr>
          <w:rFonts w:ascii="Corporate S" w:eastAsia="Times New Roman" w:hAnsi="Corporate S" w:cs="Segoe UI"/>
          <w:iCs/>
          <w:color w:val="404040"/>
          <w:lang w:eastAsia="ru-RU"/>
        </w:rPr>
        <w:t>АО «МБ РУС»</w:t>
      </w:r>
      <w:r w:rsidR="006F0974" w:rsidRPr="00634BF9">
        <w:rPr>
          <w:rFonts w:ascii="Corporate S" w:eastAsia="Times New Roman" w:hAnsi="Corporate S" w:cs="Segoe UI"/>
          <w:iCs/>
          <w:color w:val="404040"/>
          <w:lang w:eastAsia="ru-RU"/>
        </w:rPr>
        <w:t>, входящая в ГК «АВТОДОМ»,</w:t>
      </w:r>
      <w:r w:rsidR="00B63A0D" w:rsidRPr="00634BF9">
        <w:rPr>
          <w:rFonts w:ascii="Corporate S" w:eastAsia="Times New Roman" w:hAnsi="Corporate S" w:cs="Segoe UI"/>
          <w:iCs/>
          <w:color w:val="404040"/>
          <w:lang w:eastAsia="ru-RU"/>
        </w:rPr>
        <w:t xml:space="preserve"> объявляет о запуске </w:t>
      </w:r>
      <w:r w:rsidRPr="00634BF9">
        <w:rPr>
          <w:rFonts w:ascii="Corporate S" w:eastAsia="Times New Roman" w:hAnsi="Corporate S" w:cs="Segoe UI"/>
          <w:iCs/>
          <w:color w:val="404040"/>
          <w:lang w:eastAsia="ru-RU"/>
        </w:rPr>
        <w:t xml:space="preserve">специализированного </w:t>
      </w:r>
      <w:r w:rsidR="00B63A0D" w:rsidRPr="00634BF9">
        <w:rPr>
          <w:rFonts w:ascii="Corporate S" w:eastAsia="Times New Roman" w:hAnsi="Corporate S" w:cs="Segoe UI"/>
          <w:iCs/>
          <w:color w:val="404040"/>
          <w:lang w:eastAsia="ru-RU"/>
        </w:rPr>
        <w:t xml:space="preserve">интернет-магазина запасных частей </w:t>
      </w:r>
      <w:r w:rsidR="006F0974" w:rsidRPr="00634BF9">
        <w:rPr>
          <w:rFonts w:ascii="Corporate S" w:eastAsia="Times New Roman" w:hAnsi="Corporate S" w:cs="Segoe UI"/>
          <w:iCs/>
          <w:color w:val="404040"/>
          <w:lang w:eastAsia="ru-RU"/>
        </w:rPr>
        <w:t xml:space="preserve">и аксессуаров </w:t>
      </w:r>
      <w:r w:rsidRPr="00634BF9">
        <w:rPr>
          <w:rFonts w:ascii="Corporate S" w:eastAsia="Times New Roman" w:hAnsi="Corporate S" w:cs="Segoe UI"/>
          <w:iCs/>
          <w:color w:val="404040"/>
          <w:lang w:eastAsia="ru-RU"/>
        </w:rPr>
        <w:t>на автомобили</w:t>
      </w:r>
      <w:r w:rsidRPr="00634BF9">
        <w:rPr>
          <w:rFonts w:ascii="Corporate S" w:eastAsia="Times New Roman" w:hAnsi="Corporate S" w:cs="Segoe UI"/>
          <w:color w:val="404040"/>
          <w:lang w:eastAsia="ru-RU"/>
        </w:rPr>
        <w:t xml:space="preserve"> </w:t>
      </w:r>
      <w:r w:rsidRPr="00634BF9">
        <w:rPr>
          <w:rFonts w:ascii="Corporate S" w:eastAsia="Times New Roman" w:hAnsi="Corporate S" w:cs="Segoe UI"/>
          <w:color w:val="404040"/>
          <w:lang w:val="en-US" w:eastAsia="ru-RU"/>
        </w:rPr>
        <w:t>Mercedes</w:t>
      </w:r>
      <w:r w:rsidRPr="00634BF9">
        <w:rPr>
          <w:rFonts w:ascii="Corporate S" w:eastAsia="Times New Roman" w:hAnsi="Corporate S" w:cs="Segoe UI"/>
          <w:color w:val="404040"/>
          <w:lang w:eastAsia="ru-RU"/>
        </w:rPr>
        <w:t>-</w:t>
      </w:r>
      <w:r w:rsidRPr="00634BF9">
        <w:rPr>
          <w:rFonts w:ascii="Corporate S" w:eastAsia="Times New Roman" w:hAnsi="Corporate S" w:cs="Segoe UI"/>
          <w:color w:val="404040"/>
          <w:lang w:val="en-US" w:eastAsia="ru-RU"/>
        </w:rPr>
        <w:t>Benz</w:t>
      </w:r>
      <w:r w:rsidRPr="00634BF9">
        <w:rPr>
          <w:rFonts w:ascii="Corporate S" w:eastAsia="Times New Roman" w:hAnsi="Corporate S" w:cs="Segoe UI"/>
          <w:color w:val="404040"/>
          <w:lang w:eastAsia="ru-RU"/>
        </w:rPr>
        <w:t xml:space="preserve"> </w:t>
      </w:r>
      <w:r w:rsidR="00B63A0D" w:rsidRPr="00634BF9">
        <w:rPr>
          <w:rFonts w:ascii="Corporate S" w:eastAsia="Times New Roman" w:hAnsi="Corporate S" w:cs="Segoe UI"/>
          <w:b/>
          <w:bCs/>
          <w:color w:val="404040"/>
          <w:lang w:eastAsia="ru-RU"/>
        </w:rPr>
        <w:t>parts.mbrus.ru</w:t>
      </w:r>
      <w:r w:rsidR="00B63A0D" w:rsidRPr="00634BF9">
        <w:rPr>
          <w:rFonts w:ascii="Corporate S" w:eastAsia="Times New Roman" w:hAnsi="Corporate S" w:cs="Segoe UI"/>
          <w:color w:val="404040"/>
          <w:lang w:eastAsia="ru-RU"/>
        </w:rPr>
        <w:t xml:space="preserve">, предназначенного для юридических лиц, автопарков, независимых станций и оптовых покупателей. Новый онлайн-ресурс предлагает: </w:t>
      </w:r>
    </w:p>
    <w:p w:rsidR="00974B9B" w:rsidRPr="00634BF9" w:rsidRDefault="00974B9B" w:rsidP="00634BF9">
      <w:pPr>
        <w:pStyle w:val="ListParagraph"/>
        <w:numPr>
          <w:ilvl w:val="0"/>
          <w:numId w:val="1"/>
        </w:numPr>
        <w:shd w:val="clear" w:color="auto" w:fill="FFFFFF"/>
        <w:spacing w:after="0" w:line="429" w:lineRule="atLeast"/>
        <w:jc w:val="both"/>
        <w:rPr>
          <w:rFonts w:ascii="Corporate S" w:eastAsia="Times New Roman" w:hAnsi="Corporate S" w:cs="Segoe UI"/>
          <w:bCs/>
          <w:color w:val="404040"/>
          <w:lang w:eastAsia="ru-RU"/>
        </w:rPr>
      </w:pPr>
      <w:r w:rsidRPr="00634BF9">
        <w:rPr>
          <w:rFonts w:ascii="Corporate S" w:eastAsia="Times New Roman" w:hAnsi="Corporate S" w:cs="Segoe UI"/>
          <w:color w:val="404040"/>
          <w:lang w:eastAsia="ru-RU"/>
        </w:rPr>
        <w:t xml:space="preserve">широкий </w:t>
      </w:r>
      <w:r w:rsidR="00035C18" w:rsidRPr="00634BF9">
        <w:rPr>
          <w:rFonts w:ascii="Corporate S" w:eastAsia="Times New Roman" w:hAnsi="Corporate S" w:cs="Segoe UI"/>
          <w:color w:val="404040"/>
          <w:lang w:eastAsia="ru-RU"/>
        </w:rPr>
        <w:t xml:space="preserve">ассортимент </w:t>
      </w:r>
      <w:r w:rsidR="00B63A0D" w:rsidRPr="00634BF9">
        <w:rPr>
          <w:rFonts w:ascii="Corporate S" w:eastAsia="Times New Roman" w:hAnsi="Corporate S" w:cs="Segoe UI"/>
          <w:color w:val="404040"/>
          <w:lang w:eastAsia="ru-RU"/>
        </w:rPr>
        <w:t>о</w:t>
      </w:r>
      <w:r w:rsidR="00035C18" w:rsidRPr="00634BF9">
        <w:rPr>
          <w:rFonts w:ascii="Corporate S" w:eastAsia="Times New Roman" w:hAnsi="Corporate S" w:cs="Segoe UI"/>
          <w:bCs/>
          <w:color w:val="404040"/>
          <w:lang w:eastAsia="ru-RU"/>
        </w:rPr>
        <w:t>ригинальных</w:t>
      </w:r>
      <w:r w:rsidR="00B63A0D" w:rsidRPr="00634BF9">
        <w:rPr>
          <w:rFonts w:ascii="Corporate S" w:eastAsia="Times New Roman" w:hAnsi="Corporate S" w:cs="Segoe UI"/>
          <w:bCs/>
          <w:color w:val="404040"/>
          <w:lang w:eastAsia="ru-RU"/>
        </w:rPr>
        <w:t xml:space="preserve"> зап</w:t>
      </w:r>
      <w:r w:rsidR="00035C18" w:rsidRPr="00634BF9">
        <w:rPr>
          <w:rFonts w:ascii="Corporate S" w:eastAsia="Times New Roman" w:hAnsi="Corporate S" w:cs="Segoe UI"/>
          <w:bCs/>
          <w:color w:val="404040"/>
          <w:lang w:eastAsia="ru-RU"/>
        </w:rPr>
        <w:t>асных</w:t>
      </w:r>
      <w:r w:rsidR="00B63A0D" w:rsidRPr="00634BF9">
        <w:rPr>
          <w:rFonts w:ascii="Corporate S" w:eastAsia="Times New Roman" w:hAnsi="Corporate S" w:cs="Segoe UI"/>
          <w:bCs/>
          <w:color w:val="404040"/>
          <w:lang w:eastAsia="ru-RU"/>
        </w:rPr>
        <w:t xml:space="preserve"> </w:t>
      </w:r>
      <w:r w:rsidR="00035C18" w:rsidRPr="00634BF9">
        <w:rPr>
          <w:rFonts w:ascii="Corporate S" w:eastAsia="Times New Roman" w:hAnsi="Corporate S" w:cs="Segoe UI"/>
          <w:bCs/>
          <w:color w:val="404040"/>
          <w:lang w:eastAsia="ru-RU"/>
        </w:rPr>
        <w:t>частей</w:t>
      </w:r>
      <w:r w:rsidR="00B63A0D" w:rsidRPr="00634BF9">
        <w:rPr>
          <w:rFonts w:ascii="Corporate S" w:eastAsia="Times New Roman" w:hAnsi="Corporate S" w:cs="Segoe UI"/>
          <w:bCs/>
          <w:color w:val="404040"/>
          <w:lang w:eastAsia="ru-RU"/>
        </w:rPr>
        <w:t xml:space="preserve"> на автомобили Mercedes-Benz</w:t>
      </w:r>
      <w:r w:rsidR="00B63A0D" w:rsidRPr="00634BF9">
        <w:rPr>
          <w:rFonts w:ascii="Corporate S" w:eastAsia="Times New Roman" w:hAnsi="Corporate S" w:cs="Segoe UI"/>
          <w:color w:val="404040"/>
          <w:lang w:eastAsia="ru-RU"/>
        </w:rPr>
        <w:t> </w:t>
      </w:r>
    </w:p>
    <w:p w:rsidR="00974B9B" w:rsidRPr="00634BF9" w:rsidRDefault="00974B9B" w:rsidP="00634BF9">
      <w:pPr>
        <w:pStyle w:val="ListParagraph"/>
        <w:numPr>
          <w:ilvl w:val="0"/>
          <w:numId w:val="1"/>
        </w:numPr>
        <w:shd w:val="clear" w:color="auto" w:fill="FFFFFF"/>
        <w:spacing w:after="0" w:line="429" w:lineRule="atLeast"/>
        <w:jc w:val="both"/>
        <w:rPr>
          <w:rFonts w:ascii="Corporate S" w:eastAsia="Times New Roman" w:hAnsi="Corporate S" w:cs="Segoe UI"/>
          <w:bCs/>
          <w:color w:val="404040"/>
          <w:lang w:eastAsia="ru-RU"/>
        </w:rPr>
      </w:pPr>
      <w:r w:rsidRPr="00634BF9">
        <w:rPr>
          <w:rFonts w:ascii="Corporate S" w:eastAsia="Times New Roman" w:hAnsi="Corporate S" w:cs="Segoe UI"/>
          <w:color w:val="404040"/>
          <w:lang w:eastAsia="ru-RU"/>
        </w:rPr>
        <w:t>о</w:t>
      </w:r>
      <w:r w:rsidR="00035C18" w:rsidRPr="00634BF9">
        <w:rPr>
          <w:rFonts w:ascii="Corporate S" w:eastAsia="Times New Roman" w:hAnsi="Corporate S" w:cs="Segoe UI"/>
          <w:color w:val="404040"/>
          <w:lang w:eastAsia="ru-RU"/>
        </w:rPr>
        <w:t>фициальн</w:t>
      </w:r>
      <w:r w:rsidRPr="00634BF9">
        <w:rPr>
          <w:rFonts w:ascii="Corporate S" w:eastAsia="Times New Roman" w:hAnsi="Corporate S" w:cs="Segoe UI"/>
          <w:color w:val="404040"/>
          <w:lang w:eastAsia="ru-RU"/>
        </w:rPr>
        <w:t>ую</w:t>
      </w:r>
      <w:r w:rsidR="00035C18" w:rsidRPr="00634BF9">
        <w:rPr>
          <w:rFonts w:ascii="Corporate S" w:eastAsia="Times New Roman" w:hAnsi="Corporate S" w:cs="Segoe UI"/>
          <w:color w:val="404040"/>
          <w:lang w:eastAsia="ru-RU"/>
        </w:rPr>
        <w:t xml:space="preserve"> </w:t>
      </w:r>
      <w:r w:rsidR="001C0D43" w:rsidRPr="00634BF9">
        <w:rPr>
          <w:rFonts w:ascii="Corporate S" w:eastAsia="Times New Roman" w:hAnsi="Corporate S" w:cs="Segoe UI"/>
          <w:color w:val="404040"/>
          <w:lang w:eastAsia="ru-RU"/>
        </w:rPr>
        <w:t>гарантию</w:t>
      </w:r>
      <w:r w:rsidR="00B63A0D" w:rsidRPr="00634BF9">
        <w:rPr>
          <w:rFonts w:ascii="Corporate S" w:eastAsia="Times New Roman" w:hAnsi="Corporate S" w:cs="Segoe UI"/>
          <w:color w:val="404040"/>
          <w:lang w:eastAsia="ru-RU"/>
        </w:rPr>
        <w:t xml:space="preserve"> качества</w:t>
      </w:r>
      <w:r w:rsidR="00035C18" w:rsidRPr="00634BF9">
        <w:rPr>
          <w:rFonts w:ascii="Corporate S" w:eastAsia="Times New Roman" w:hAnsi="Corporate S" w:cs="Segoe UI"/>
          <w:color w:val="404040"/>
          <w:lang w:eastAsia="ru-RU"/>
        </w:rPr>
        <w:t xml:space="preserve"> </w:t>
      </w:r>
      <w:r w:rsidRPr="00634BF9">
        <w:rPr>
          <w:rFonts w:ascii="Corporate S" w:eastAsia="Times New Roman" w:hAnsi="Corporate S" w:cs="Segoe UI"/>
          <w:color w:val="404040"/>
          <w:lang w:eastAsia="ru-RU"/>
        </w:rPr>
        <w:t xml:space="preserve">сроком </w:t>
      </w:r>
      <w:r w:rsidR="00035C18" w:rsidRPr="00634BF9">
        <w:rPr>
          <w:rFonts w:ascii="Corporate S" w:eastAsia="Times New Roman" w:hAnsi="Corporate S" w:cs="Segoe UI"/>
          <w:color w:val="404040"/>
          <w:lang w:eastAsia="ru-RU"/>
        </w:rPr>
        <w:t>1 год</w:t>
      </w:r>
      <w:r w:rsidR="00B63A0D" w:rsidRPr="00634BF9">
        <w:rPr>
          <w:rFonts w:ascii="Corporate S" w:eastAsia="Times New Roman" w:hAnsi="Corporate S" w:cs="Segoe UI"/>
          <w:color w:val="404040"/>
          <w:lang w:eastAsia="ru-RU"/>
        </w:rPr>
        <w:t xml:space="preserve">, </w:t>
      </w:r>
    </w:p>
    <w:p w:rsidR="00974B9B" w:rsidRPr="00634BF9" w:rsidRDefault="00974B9B" w:rsidP="00634BF9">
      <w:pPr>
        <w:pStyle w:val="ListParagraph"/>
        <w:numPr>
          <w:ilvl w:val="0"/>
          <w:numId w:val="1"/>
        </w:numPr>
        <w:shd w:val="clear" w:color="auto" w:fill="FFFFFF"/>
        <w:spacing w:after="0" w:line="429" w:lineRule="atLeast"/>
        <w:jc w:val="both"/>
        <w:rPr>
          <w:rFonts w:ascii="Corporate S" w:eastAsia="Times New Roman" w:hAnsi="Corporate S" w:cs="Segoe UI"/>
          <w:bCs/>
          <w:color w:val="404040"/>
          <w:lang w:eastAsia="ru-RU"/>
        </w:rPr>
      </w:pPr>
      <w:r w:rsidRPr="00634BF9">
        <w:rPr>
          <w:rFonts w:ascii="Corporate S" w:eastAsia="Times New Roman" w:hAnsi="Corporate S" w:cs="Segoe UI"/>
          <w:color w:val="404040"/>
          <w:lang w:eastAsia="ru-RU"/>
        </w:rPr>
        <w:t>о</w:t>
      </w:r>
      <w:r w:rsidR="00B63A0D" w:rsidRPr="00634BF9">
        <w:rPr>
          <w:rFonts w:ascii="Corporate S" w:eastAsia="Times New Roman" w:hAnsi="Corporate S" w:cs="Segoe UI"/>
          <w:bCs/>
          <w:color w:val="404040"/>
          <w:lang w:eastAsia="ru-RU"/>
        </w:rPr>
        <w:t>птовые цены</w:t>
      </w:r>
      <w:r w:rsidR="00B63A0D" w:rsidRPr="00634BF9">
        <w:rPr>
          <w:rFonts w:ascii="Corporate S" w:eastAsia="Times New Roman" w:hAnsi="Corporate S" w:cs="Segoe UI"/>
          <w:color w:val="404040"/>
          <w:lang w:eastAsia="ru-RU"/>
        </w:rPr>
        <w:t>, г</w:t>
      </w:r>
      <w:r w:rsidR="00B63A0D" w:rsidRPr="00634BF9">
        <w:rPr>
          <w:rFonts w:ascii="Corporate S" w:eastAsia="Times New Roman" w:hAnsi="Corporate S" w:cs="Segoe UI"/>
          <w:bCs/>
          <w:color w:val="404040"/>
          <w:lang w:eastAsia="ru-RU"/>
        </w:rPr>
        <w:t>ибкие условия сотрудничества</w:t>
      </w:r>
      <w:r w:rsidR="00B63A0D" w:rsidRPr="00634BF9">
        <w:rPr>
          <w:rFonts w:ascii="Corporate S" w:eastAsia="Times New Roman" w:hAnsi="Corporate S" w:cs="Segoe UI"/>
          <w:color w:val="404040"/>
          <w:lang w:eastAsia="ru-RU"/>
        </w:rPr>
        <w:t xml:space="preserve">, </w:t>
      </w:r>
    </w:p>
    <w:p w:rsidR="00974B9B" w:rsidRPr="00634BF9" w:rsidRDefault="00974B9B" w:rsidP="00634BF9">
      <w:pPr>
        <w:pStyle w:val="ListParagraph"/>
        <w:numPr>
          <w:ilvl w:val="0"/>
          <w:numId w:val="1"/>
        </w:numPr>
        <w:shd w:val="clear" w:color="auto" w:fill="FFFFFF"/>
        <w:spacing w:after="0" w:line="429" w:lineRule="atLeast"/>
        <w:jc w:val="both"/>
        <w:rPr>
          <w:rFonts w:ascii="Corporate S" w:eastAsia="Times New Roman" w:hAnsi="Corporate S" w:cs="Segoe UI"/>
          <w:bCs/>
          <w:color w:val="404040"/>
          <w:lang w:eastAsia="ru-RU"/>
        </w:rPr>
      </w:pPr>
      <w:r w:rsidRPr="00634BF9">
        <w:rPr>
          <w:rFonts w:ascii="Corporate S" w:eastAsia="Times New Roman" w:hAnsi="Corporate S" w:cs="Segoe UI"/>
          <w:color w:val="404040"/>
          <w:lang w:eastAsia="ru-RU"/>
        </w:rPr>
        <w:t>б</w:t>
      </w:r>
      <w:r w:rsidR="00B63A0D" w:rsidRPr="00634BF9">
        <w:rPr>
          <w:rFonts w:ascii="Corporate S" w:eastAsia="Times New Roman" w:hAnsi="Corporate S" w:cs="Segoe UI"/>
          <w:bCs/>
          <w:color w:val="404040"/>
          <w:lang w:eastAsia="ru-RU"/>
        </w:rPr>
        <w:t>ыструю доставку</w:t>
      </w:r>
      <w:r w:rsidR="00B63A0D" w:rsidRPr="00634BF9">
        <w:rPr>
          <w:rFonts w:ascii="Corporate S" w:eastAsia="Times New Roman" w:hAnsi="Corporate S" w:cs="Segoe UI"/>
          <w:color w:val="404040"/>
          <w:lang w:eastAsia="ru-RU"/>
        </w:rPr>
        <w:t xml:space="preserve"> по всей России, </w:t>
      </w:r>
    </w:p>
    <w:p w:rsidR="00E56863" w:rsidRPr="00634BF9" w:rsidRDefault="00B63A0D" w:rsidP="00634BF9">
      <w:pPr>
        <w:pStyle w:val="ListParagraph"/>
        <w:numPr>
          <w:ilvl w:val="0"/>
          <w:numId w:val="1"/>
        </w:numPr>
        <w:shd w:val="clear" w:color="auto" w:fill="FFFFFF"/>
        <w:spacing w:after="0" w:line="429" w:lineRule="atLeast"/>
        <w:jc w:val="both"/>
        <w:rPr>
          <w:rFonts w:ascii="Corporate S" w:eastAsia="Times New Roman" w:hAnsi="Corporate S" w:cs="Segoe UI"/>
          <w:bCs/>
          <w:color w:val="404040"/>
          <w:lang w:eastAsia="ru-RU"/>
        </w:rPr>
      </w:pPr>
      <w:r w:rsidRPr="00634BF9">
        <w:rPr>
          <w:rFonts w:ascii="Corporate S" w:eastAsia="Times New Roman" w:hAnsi="Corporate S" w:cs="Segoe UI"/>
          <w:bCs/>
          <w:color w:val="404040"/>
          <w:lang w:eastAsia="ru-RU"/>
        </w:rPr>
        <w:t>п</w:t>
      </w:r>
      <w:r w:rsidR="00035C18" w:rsidRPr="00634BF9">
        <w:rPr>
          <w:rFonts w:ascii="Corporate S" w:eastAsia="Times New Roman" w:hAnsi="Corporate S" w:cs="Segoe UI"/>
          <w:bCs/>
          <w:color w:val="404040"/>
          <w:lang w:eastAsia="ru-RU"/>
        </w:rPr>
        <w:t>ерсонального</w:t>
      </w:r>
      <w:r w:rsidR="00974B9B" w:rsidRPr="00634BF9">
        <w:rPr>
          <w:rFonts w:ascii="Corporate S" w:eastAsia="Times New Roman" w:hAnsi="Corporate S" w:cs="Segoe UI"/>
          <w:bCs/>
          <w:color w:val="404040"/>
          <w:lang w:eastAsia="ru-RU"/>
        </w:rPr>
        <w:t xml:space="preserve"> консультанта</w:t>
      </w:r>
      <w:r w:rsidRPr="00634BF9">
        <w:rPr>
          <w:rFonts w:ascii="Corporate S" w:eastAsia="Times New Roman" w:hAnsi="Corporate S" w:cs="Segoe UI"/>
          <w:bCs/>
          <w:color w:val="404040"/>
          <w:lang w:eastAsia="ru-RU"/>
        </w:rPr>
        <w:t> для сопровождения сделок.</w:t>
      </w:r>
    </w:p>
    <w:p w:rsidR="00A520AC" w:rsidRPr="00634BF9" w:rsidRDefault="00974B9B" w:rsidP="00035C18">
      <w:pPr>
        <w:shd w:val="clear" w:color="auto" w:fill="FFFFFF"/>
        <w:spacing w:after="0" w:line="429" w:lineRule="atLeast"/>
        <w:jc w:val="both"/>
        <w:rPr>
          <w:rFonts w:ascii="Corporate S" w:eastAsia="Times New Roman" w:hAnsi="Corporate S" w:cs="Segoe UI"/>
          <w:iCs/>
          <w:color w:val="404040"/>
          <w:lang w:eastAsia="ru-RU"/>
        </w:rPr>
      </w:pPr>
      <w:r w:rsidRPr="00634BF9">
        <w:rPr>
          <w:rFonts w:ascii="Corporate S" w:eastAsia="Times New Roman" w:hAnsi="Corporate S" w:cs="Segoe UI"/>
          <w:color w:val="404040"/>
          <w:lang w:eastAsia="ru-RU"/>
        </w:rPr>
        <w:br/>
      </w:r>
      <w:r w:rsidRPr="00634BF9">
        <w:rPr>
          <w:rFonts w:ascii="Corporate S" w:eastAsia="Times New Roman" w:hAnsi="Corporate S" w:cs="Segoe UI"/>
          <w:color w:val="404040"/>
          <w:lang w:eastAsia="ru-RU"/>
        </w:rPr>
        <w:br/>
      </w:r>
      <w:r w:rsidRPr="00634BF9">
        <w:rPr>
          <w:rFonts w:ascii="Corporate S" w:hAnsi="Corporate S" w:cs="Arial"/>
          <w:color w:val="292929"/>
          <w:shd w:val="clear" w:color="auto" w:fill="FFFFFF"/>
        </w:rPr>
        <w:t>Онлайн-магазин parts.mbrus.ru станет ценным ресурсом для автотранспортных предприятий, обеспечивая быструю поставку и избежание задержек в работе. Независимые станции технического обслуживания автомобилей получат доступ ко всему ассортимен</w:t>
      </w:r>
      <w:bookmarkStart w:id="0" w:name="_GoBack"/>
      <w:bookmarkEnd w:id="0"/>
      <w:r w:rsidRPr="00634BF9">
        <w:rPr>
          <w:rFonts w:ascii="Corporate S" w:hAnsi="Corporate S" w:cs="Arial"/>
          <w:color w:val="292929"/>
          <w:shd w:val="clear" w:color="auto" w:fill="FFFFFF"/>
        </w:rPr>
        <w:t>ту автозапчастей. Оптовые клиенты и организации оценят удобную систему оформления документов и возможность оплаты по безналичному расчету.</w:t>
      </w:r>
      <w:r w:rsidR="001C0D43">
        <w:rPr>
          <w:rFonts w:ascii="Corporate S" w:hAnsi="Corporate S" w:cs="Arial"/>
          <w:color w:val="292929"/>
          <w:shd w:val="clear" w:color="auto" w:fill="FFFFFF"/>
        </w:rPr>
        <w:t xml:space="preserve"> </w:t>
      </w:r>
      <w:r w:rsidR="00035C18" w:rsidRPr="00634BF9">
        <w:rPr>
          <w:rFonts w:ascii="Corporate S" w:eastAsia="Times New Roman" w:hAnsi="Corporate S" w:cs="Segoe UI"/>
          <w:iCs/>
          <w:color w:val="404040"/>
          <w:lang w:eastAsia="ru-RU"/>
        </w:rPr>
        <w:t xml:space="preserve">Разместить заказ в интернет-магазине очень просто, достаточно перейти на сайт </w:t>
      </w:r>
      <w:r w:rsidR="00035C18" w:rsidRPr="00634BF9">
        <w:rPr>
          <w:rFonts w:ascii="Corporate S" w:eastAsia="Times New Roman" w:hAnsi="Corporate S" w:cs="Segoe UI"/>
          <w:iCs/>
          <w:color w:val="404040"/>
          <w:lang w:val="en-US" w:eastAsia="ru-RU"/>
        </w:rPr>
        <w:t>parts</w:t>
      </w:r>
      <w:r w:rsidR="00035C18" w:rsidRPr="00634BF9">
        <w:rPr>
          <w:rFonts w:ascii="Corporate S" w:eastAsia="Times New Roman" w:hAnsi="Corporate S" w:cs="Segoe UI"/>
          <w:iCs/>
          <w:color w:val="404040"/>
          <w:lang w:eastAsia="ru-RU"/>
        </w:rPr>
        <w:t>.</w:t>
      </w:r>
      <w:r w:rsidR="00035C18" w:rsidRPr="00634BF9">
        <w:rPr>
          <w:rFonts w:ascii="Corporate S" w:eastAsia="Times New Roman" w:hAnsi="Corporate S" w:cs="Segoe UI"/>
          <w:iCs/>
          <w:color w:val="404040"/>
          <w:lang w:val="en-US" w:eastAsia="ru-RU"/>
        </w:rPr>
        <w:t>mbrus</w:t>
      </w:r>
      <w:r w:rsidR="00035C18" w:rsidRPr="00634BF9">
        <w:rPr>
          <w:rFonts w:ascii="Corporate S" w:eastAsia="Times New Roman" w:hAnsi="Corporate S" w:cs="Segoe UI"/>
          <w:iCs/>
          <w:color w:val="404040"/>
          <w:lang w:eastAsia="ru-RU"/>
        </w:rPr>
        <w:t>.</w:t>
      </w:r>
      <w:r w:rsidR="00035C18" w:rsidRPr="00634BF9">
        <w:rPr>
          <w:rFonts w:ascii="Corporate S" w:eastAsia="Times New Roman" w:hAnsi="Corporate S" w:cs="Segoe UI"/>
          <w:iCs/>
          <w:color w:val="404040"/>
          <w:lang w:val="en-US" w:eastAsia="ru-RU"/>
        </w:rPr>
        <w:t>ru</w:t>
      </w:r>
      <w:r w:rsidR="00035C18" w:rsidRPr="00634BF9">
        <w:rPr>
          <w:rFonts w:ascii="Corporate S" w:eastAsia="Times New Roman" w:hAnsi="Corporate S" w:cs="Segoe UI"/>
          <w:iCs/>
          <w:color w:val="404040"/>
          <w:lang w:eastAsia="ru-RU"/>
        </w:rPr>
        <w:t>, подобрать запасную часть по её номеру, пройти процесс регистрации юридического лица</w:t>
      </w:r>
      <w:r w:rsidR="00A520AC" w:rsidRPr="00634BF9">
        <w:rPr>
          <w:rFonts w:ascii="Corporate S" w:eastAsia="Times New Roman" w:hAnsi="Corporate S" w:cs="Segoe UI"/>
          <w:iCs/>
          <w:color w:val="404040"/>
          <w:lang w:eastAsia="ru-RU"/>
        </w:rPr>
        <w:t xml:space="preserve"> для получения доступа к оформлению заказа, собрать корзину необходимых запасных частей, оплатить заказ и после подтверждения оплаты забрать заказ в пункте самовывоза.</w:t>
      </w:r>
    </w:p>
    <w:p w:rsidR="006F0974" w:rsidRPr="00634BF9" w:rsidRDefault="00974B9B" w:rsidP="006F0974">
      <w:pPr>
        <w:shd w:val="clear" w:color="auto" w:fill="FFFFFF"/>
        <w:spacing w:after="0" w:line="429" w:lineRule="atLeast"/>
        <w:jc w:val="both"/>
        <w:rPr>
          <w:rFonts w:ascii="Corporate S" w:eastAsia="Times New Roman" w:hAnsi="Corporate S" w:cs="Segoe UI"/>
          <w:iCs/>
          <w:color w:val="404040"/>
          <w:lang w:eastAsia="ru-RU"/>
        </w:rPr>
      </w:pPr>
      <w:r w:rsidRPr="00634BF9">
        <w:rPr>
          <w:rFonts w:ascii="Corporate S" w:hAnsi="Corporate S" w:cs="Arial"/>
          <w:color w:val="292929"/>
          <w:shd w:val="clear" w:color="auto" w:fill="FFFFFF"/>
        </w:rPr>
        <w:t>Заказать подлинные детали Mercedes-Benz теперь можно намного быстрее и удобнее. Онлайн-магазин parts.mbrus.ru – это удобное решения для успешной работы вашей компании!</w:t>
      </w:r>
    </w:p>
    <w:p w:rsidR="006F0974" w:rsidRPr="00634BF9" w:rsidRDefault="006F0974">
      <w:pPr>
        <w:rPr>
          <w:rFonts w:ascii="Corporate S" w:hAnsi="Corporate S"/>
        </w:rPr>
      </w:pPr>
    </w:p>
    <w:sectPr w:rsidR="006F0974" w:rsidRPr="00634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B04" w:rsidRDefault="00E92B04" w:rsidP="00974B9B">
      <w:pPr>
        <w:spacing w:after="0" w:line="240" w:lineRule="auto"/>
      </w:pPr>
      <w:r>
        <w:separator/>
      </w:r>
    </w:p>
  </w:endnote>
  <w:endnote w:type="continuationSeparator" w:id="0">
    <w:p w:rsidR="00E92B04" w:rsidRDefault="00E92B04" w:rsidP="00974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B04" w:rsidRDefault="00E92B04" w:rsidP="00974B9B">
      <w:pPr>
        <w:spacing w:after="0" w:line="240" w:lineRule="auto"/>
      </w:pPr>
      <w:r>
        <w:separator/>
      </w:r>
    </w:p>
  </w:footnote>
  <w:footnote w:type="continuationSeparator" w:id="0">
    <w:p w:rsidR="00E92B04" w:rsidRDefault="00E92B04" w:rsidP="00974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35627C"/>
    <w:multiLevelType w:val="hybridMultilevel"/>
    <w:tmpl w:val="F4C01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CD6"/>
    <w:rsid w:val="00035C18"/>
    <w:rsid w:val="001B1471"/>
    <w:rsid w:val="001C0D43"/>
    <w:rsid w:val="00634BF9"/>
    <w:rsid w:val="006F0974"/>
    <w:rsid w:val="00880900"/>
    <w:rsid w:val="00974B9B"/>
    <w:rsid w:val="00A520AC"/>
    <w:rsid w:val="00B63A0D"/>
    <w:rsid w:val="00BD742C"/>
    <w:rsid w:val="00C25CD6"/>
    <w:rsid w:val="00E56863"/>
    <w:rsid w:val="00E9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3359A4"/>
  <w15:chartTrackingRefBased/>
  <w15:docId w15:val="{0C27914F-FB84-43F6-B49B-109BAF0E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63A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63A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Normal"/>
    <w:rsid w:val="00B63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B63A0D"/>
    <w:rPr>
      <w:b/>
      <w:bCs/>
    </w:rPr>
  </w:style>
  <w:style w:type="character" w:styleId="Emphasis">
    <w:name w:val="Emphasis"/>
    <w:basedOn w:val="DefaultParagraphFont"/>
    <w:uiPriority w:val="20"/>
    <w:qFormat/>
    <w:rsid w:val="00B63A0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63A0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74B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5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MBRus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Svyatkina, Olga (137)</dc:creator>
  <cp:keywords/>
  <dc:description/>
  <cp:lastModifiedBy>Svyatkina, Olga (137)</cp:lastModifiedBy>
  <cp:revision>4</cp:revision>
  <dcterms:created xsi:type="dcterms:W3CDTF">2025-07-20T08:54:00Z</dcterms:created>
  <dcterms:modified xsi:type="dcterms:W3CDTF">2025-07-21T07:10:00Z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CR7HOWWochP1HP7UOfLteEbqAykvXunQGR7p9uU3fxWtdWAuwcM2qG8XlhBGBRJJxdZnWcGFQ6PQxo1v4ZsR8WsC8ME0xSX7v1KsATs+Jsdw+JS3yC+AaWAkKB0qSiGlDAqLbqHwztAkpew9uiRwmTMuiPdjWZoZlZt3U7b0GSnSNNb6Tb6HkgH4kgxsoPeXOZIe1V+oFFRiWGVyweU/97x42QRdffSDjRCChAO7IRPG+Xoin6ogHag+ZLLutDH</vt:lpwstr>
  </property>
  <property fmtid="{D5CDD505-2E9C-101B-9397-08002B2CF9AE}" pid="3" name="SI-CLASSIFIER-LABEL1">
    <vt:lpwstr>HcOt7GZtHtUyEUo40UmzKDA==</vt:lpwstr>
  </property>
</Properties>
</file>